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Pr="0099662A" w:rsidRDefault="003E183E" w:rsidP="00A14A3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sz w:val="22"/>
          <w:szCs w:val="22"/>
          <w:lang w:val="en-US"/>
        </w:rPr>
        <w:t>APPLICATION FORM</w:t>
      </w:r>
    </w:p>
    <w:p w:rsidR="00FE356D" w:rsidRPr="0099662A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– NOTIFICATION OF PARTICIPATION IN PROFICIENCY TESTING </w:t>
      </w:r>
    </w:p>
    <w:p w:rsidR="00750D4A" w:rsidRPr="0099662A" w:rsidRDefault="00FE356D" w:rsidP="001041F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sz w:val="22"/>
          <w:szCs w:val="22"/>
        </w:rPr>
        <w:t>BY INTERLABORATORY COMPARISONS</w:t>
      </w:r>
    </w:p>
    <w:p w:rsidR="005F7BC0" w:rsidRPr="0099662A" w:rsidRDefault="005F7BC0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GB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Organizer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Organizer`s data (company name, address, telephone no):</w:t>
            </w:r>
          </w:p>
        </w:tc>
        <w:tc>
          <w:tcPr>
            <w:tcW w:w="6095" w:type="dxa"/>
          </w:tcPr>
          <w:p w:rsidR="00FE356D" w:rsidRPr="0099662A" w:rsidRDefault="0099662A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Przedsiębiorstwo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Geologiczne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Sp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z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o.o.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 xml:space="preserve">Anschrift: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ul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Hauke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Bosaka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3A, 25-214 Kielce/ Polen</w:t>
            </w:r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Tel.: +48 41 365 10 00, Fax:+48 41 365 10 10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661362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Karolina Sójka 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CC21EF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+48 41 365 10 13</w:t>
            </w:r>
            <w:r w:rsidR="00FE356D" w:rsidRPr="0099662A">
              <w:rPr>
                <w:rFonts w:asciiTheme="minorHAnsi" w:hAnsiTheme="minorHAnsi" w:cs="Calibri"/>
                <w:sz w:val="22"/>
                <w:szCs w:val="22"/>
              </w:rPr>
              <w:t>, +48</w:t>
            </w:r>
            <w:r w:rsidR="0066136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517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856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757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981D0F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7" w:history="1">
              <w:r w:rsidR="00FE356D" w:rsidRPr="0099662A">
                <w:rPr>
                  <w:rStyle w:val="Hipercze"/>
                  <w:rFonts w:asciiTheme="minorHAnsi" w:hAnsiTheme="minorHAnsi" w:cs="Calibri"/>
                  <w:sz w:val="22"/>
                  <w:szCs w:val="22"/>
                  <w:lang w:val="en-US"/>
                </w:rPr>
                <w:t>info@interlabtest.com</w:t>
              </w:r>
            </w:hyperlink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Participant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FE356D" w:rsidRPr="00661362" w:rsidTr="00292356">
        <w:trPr>
          <w:trHeight w:val="851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Participant’s data (company name, address, telephone no):</w:t>
            </w:r>
          </w:p>
        </w:tc>
        <w:tc>
          <w:tcPr>
            <w:tcW w:w="6086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Tax Identification Number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Accreditation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no: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  <w:t>Place to submit  samples for tests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Company name, address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713198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E-mail</w:t>
      </w:r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to </w:t>
      </w:r>
      <w:proofErr w:type="spellStart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submit</w:t>
      </w:r>
      <w:proofErr w:type="spellEnd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 report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4A38" w:rsidRPr="00812368" w:rsidRDefault="00A14A3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20F8A" w:rsidRPr="00812368" w:rsidRDefault="00713198" w:rsidP="00713198">
      <w:pPr>
        <w:jc w:val="center"/>
        <w:rPr>
          <w:rFonts w:ascii="Calibri" w:hAnsi="Calibri" w:cs="Calibri"/>
          <w:sz w:val="16"/>
          <w:szCs w:val="16"/>
        </w:rPr>
      </w:pPr>
      <w:r w:rsidRPr="00812368">
        <w:rPr>
          <w:rFonts w:ascii="Calibri" w:hAnsi="Calibri" w:cs="Calibri"/>
          <w:sz w:val="16"/>
          <w:szCs w:val="16"/>
        </w:rPr>
        <w:br w:type="page"/>
      </w:r>
    </w:p>
    <w:p w:rsidR="00FE356D" w:rsidRPr="0099662A" w:rsidRDefault="00FE356D" w:rsidP="00713198">
      <w:pPr>
        <w:jc w:val="center"/>
        <w:rPr>
          <w:rFonts w:ascii="Calibri" w:hAnsi="Calibri"/>
          <w:b/>
          <w:color w:val="2F5496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z w:val="22"/>
          <w:szCs w:val="16"/>
          <w:lang w:val="en-US"/>
        </w:rPr>
        <w:lastRenderedPageBreak/>
        <w:t>CHOICE OF THE PROGRAM ROUND</w:t>
      </w:r>
    </w:p>
    <w:p w:rsidR="007441D6" w:rsidRPr="0099662A" w:rsidRDefault="007441D6" w:rsidP="00FE356D">
      <w:pPr>
        <w:rPr>
          <w:rFonts w:ascii="Calibri" w:hAnsi="Calibri"/>
          <w:sz w:val="22"/>
          <w:szCs w:val="16"/>
          <w:u w:val="single"/>
          <w:lang w:val="en-US"/>
        </w:rPr>
      </w:pPr>
    </w:p>
    <w:p w:rsidR="007441D6" w:rsidRPr="0099662A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  <w:r w:rsidR="008709F6" w:rsidRPr="0099662A">
        <w:rPr>
          <w:rFonts w:ascii="Calibri" w:hAnsi="Calibri"/>
          <w:b/>
          <w:color w:val="000000"/>
          <w:spacing w:val="200"/>
          <w:sz w:val="22"/>
          <w:szCs w:val="16"/>
          <w:lang w:val="en-US"/>
        </w:rPr>
        <w:t>CONSTRUCTION</w:t>
      </w: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</w:p>
    <w:p w:rsidR="007441D6" w:rsidRPr="00335C23" w:rsidRDefault="007441D6" w:rsidP="007441D6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72"/>
        <w:gridCol w:w="1203"/>
        <w:gridCol w:w="2923"/>
        <w:gridCol w:w="1782"/>
        <w:gridCol w:w="1093"/>
        <w:gridCol w:w="1360"/>
      </w:tblGrid>
      <w:tr w:rsidR="00366DC5" w:rsidRPr="00812368" w:rsidTr="00387DC4">
        <w:trPr>
          <w:trHeight w:val="392"/>
        </w:trPr>
        <w:tc>
          <w:tcPr>
            <w:tcW w:w="606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</w:rPr>
              <w:t xml:space="preserve">Symbol of </w:t>
            </w: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round</w:t>
            </w:r>
            <w:proofErr w:type="spellEnd"/>
          </w:p>
        </w:tc>
        <w:tc>
          <w:tcPr>
            <w:tcW w:w="633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</w:rPr>
              <w:t xml:space="preserve">Object of </w:t>
            </w: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535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>Property</w:t>
            </w:r>
            <w:proofErr w:type="spellEnd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>tested</w:t>
            </w:r>
            <w:proofErr w:type="spellEnd"/>
            <w:r w:rsidRPr="00C10774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1D25D1" w:rsidRPr="00C10774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36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  <w:lang w:val="en-US"/>
              </w:rPr>
              <w:t>Starting date/Sample distribution date/ Date of sampling</w:t>
            </w:r>
          </w:p>
        </w:tc>
        <w:tc>
          <w:tcPr>
            <w:tcW w:w="575" w:type="pct"/>
            <w:shd w:val="clear" w:color="auto" w:fill="FFFF66"/>
            <w:vAlign w:val="center"/>
          </w:tcPr>
          <w:p w:rsidR="001D25D1" w:rsidRPr="00C10774" w:rsidRDefault="00713198" w:rsidP="00A57BA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>ost</w:t>
            </w:r>
            <w:proofErr w:type="spellEnd"/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 xml:space="preserve"> of </w:t>
            </w:r>
            <w:proofErr w:type="spellStart"/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>participation</w:t>
            </w:r>
            <w:proofErr w:type="spellEnd"/>
          </w:p>
        </w:tc>
        <w:tc>
          <w:tcPr>
            <w:tcW w:w="715" w:type="pct"/>
            <w:shd w:val="clear" w:color="auto" w:fill="FFFF66"/>
            <w:vAlign w:val="center"/>
          </w:tcPr>
          <w:p w:rsidR="001D25D1" w:rsidRPr="00C10774" w:rsidRDefault="00FE356D" w:rsidP="00A57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Confirmation</w:t>
            </w:r>
            <w:proofErr w:type="spellEnd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participation</w:t>
            </w:r>
            <w:proofErr w:type="spellEnd"/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Assessment of fine particle content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Sand equivalent test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Fraction</w:t>
            </w:r>
            <w:proofErr w:type="spellEnd"/>
            <w:r w:rsidRPr="00C10774">
              <w:rPr>
                <w:sz w:val="16"/>
                <w:szCs w:val="16"/>
              </w:rPr>
              <w:t xml:space="preserve"> 0/4 mm</w:t>
            </w:r>
          </w:p>
        </w:tc>
        <w:tc>
          <w:tcPr>
            <w:tcW w:w="93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26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r w:rsidRPr="00C10774">
              <w:rPr>
                <w:sz w:val="16"/>
                <w:szCs w:val="16"/>
              </w:rPr>
              <w:t>March</w:t>
            </w:r>
            <w:r w:rsidR="008709F6"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Particle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- </w:t>
            </w:r>
            <w:proofErr w:type="spellStart"/>
            <w:r w:rsidRPr="00C10774">
              <w:rPr>
                <w:sz w:val="16"/>
                <w:szCs w:val="16"/>
              </w:rPr>
              <w:t>Flakiness</w:t>
            </w:r>
            <w:proofErr w:type="spellEnd"/>
            <w:r w:rsidRPr="00C10774">
              <w:rPr>
                <w:sz w:val="16"/>
                <w:szCs w:val="16"/>
              </w:rPr>
              <w:t xml:space="preserve"> index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4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proofErr w:type="spellStart"/>
            <w:r w:rsidR="00866E2E" w:rsidRPr="00C10774">
              <w:rPr>
                <w:sz w:val="16"/>
                <w:szCs w:val="16"/>
              </w:rPr>
              <w:t>April</w:t>
            </w:r>
            <w:proofErr w:type="spellEnd"/>
            <w:r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3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Particle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-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index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4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proofErr w:type="spellStart"/>
            <w:r w:rsidR="00866E2E" w:rsidRPr="00C10774">
              <w:rPr>
                <w:sz w:val="16"/>
                <w:szCs w:val="16"/>
              </w:rPr>
              <w:t>April</w:t>
            </w:r>
            <w:proofErr w:type="spellEnd"/>
            <w:r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4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Total sulfur content 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15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May</w:t>
            </w:r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5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Areometric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Pr="00C10774">
              <w:rPr>
                <w:sz w:val="16"/>
                <w:szCs w:val="16"/>
              </w:rPr>
              <w:t xml:space="preserve">, </w:t>
            </w:r>
            <w:r w:rsidR="008709F6" w:rsidRPr="00C10774">
              <w:rPr>
                <w:sz w:val="16"/>
                <w:szCs w:val="16"/>
              </w:rPr>
              <w:t>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6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Determination the limit liquidity of soil using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Casagrande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 method and the yield strength of soil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="008709F6" w:rsidRPr="00C10774">
              <w:rPr>
                <w:sz w:val="16"/>
                <w:szCs w:val="16"/>
                <w:vertAlign w:val="superscript"/>
              </w:rPr>
              <w:t xml:space="preserve"> 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7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Determination of the total specific surface area of the soil by adsorption of methylene blue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Pr="00C10774">
              <w:rPr>
                <w:sz w:val="16"/>
                <w:szCs w:val="16"/>
                <w:vertAlign w:val="superscript"/>
              </w:rPr>
              <w:t xml:space="preserve"> 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10774">
              <w:rPr>
                <w:color w:val="000000"/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8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rFonts w:eastAsia="Times New Roman"/>
                <w:bCs/>
                <w:color w:val="000000" w:themeColor="text1"/>
                <w:sz w:val="16"/>
                <w:szCs w:val="16"/>
                <w:lang w:val="en-US"/>
              </w:rPr>
              <w:t>Loose bulk density and voids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02</w:t>
            </w:r>
            <w:r w:rsidRPr="00C10774">
              <w:rPr>
                <w:sz w:val="16"/>
                <w:szCs w:val="16"/>
                <w:vertAlign w:val="superscript"/>
              </w:rPr>
              <w:t>nd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9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07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Assessment of surface characteristics –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GB"/>
              </w:rPr>
              <w:t xml:space="preserve">Flow coefficient of aggregates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02</w:t>
            </w:r>
            <w:r w:rsidRPr="00C10774">
              <w:rPr>
                <w:sz w:val="16"/>
                <w:szCs w:val="16"/>
                <w:vertAlign w:val="superscript"/>
              </w:rPr>
              <w:t>nd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7DC4" w:rsidRPr="00812368" w:rsidTr="00387DC4">
        <w:trPr>
          <w:trHeight w:val="586"/>
        </w:trPr>
        <w:tc>
          <w:tcPr>
            <w:tcW w:w="606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10.1/CONS/19</w:t>
            </w:r>
          </w:p>
        </w:tc>
        <w:tc>
          <w:tcPr>
            <w:tcW w:w="633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Size distribution</w:t>
            </w:r>
          </w:p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Sieving method</w:t>
            </w:r>
          </w:p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Dust content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16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387DC4" w:rsidRPr="00C10774" w:rsidRDefault="00387DC4" w:rsidP="00387DC4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66339" w:rsidRDefault="00387DC4" w:rsidP="00387D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7DC4" w:rsidRPr="00812368" w:rsidTr="00387DC4">
        <w:trPr>
          <w:trHeight w:val="586"/>
        </w:trPr>
        <w:tc>
          <w:tcPr>
            <w:tcW w:w="606" w:type="pct"/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11.1/CONS/19</w:t>
            </w:r>
          </w:p>
        </w:tc>
        <w:tc>
          <w:tcPr>
            <w:tcW w:w="633" w:type="pct"/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387DC4" w:rsidRPr="00C10774" w:rsidRDefault="00BE097B" w:rsidP="008709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E097B">
              <w:rPr>
                <w:rFonts w:ascii="Times New Roman" w:hAnsi="Times New Roman" w:cs="Times New Roman"/>
                <w:sz w:val="16"/>
                <w:szCs w:val="16"/>
                <w:lang w:val="en-GB" w:bidi="en-GB"/>
              </w:rPr>
              <w:t>Sieve analysis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23</w:t>
            </w:r>
            <w:r w:rsidRPr="00C10774">
              <w:rPr>
                <w:sz w:val="16"/>
                <w:szCs w:val="16"/>
                <w:vertAlign w:val="superscript"/>
              </w:rPr>
              <w:t xml:space="preserve">th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387DC4" w:rsidRPr="00C10774" w:rsidRDefault="00BE097B" w:rsidP="008709F6">
            <w:pPr>
              <w:jc w:val="center"/>
              <w:rPr>
                <w:sz w:val="16"/>
                <w:szCs w:val="16"/>
              </w:rPr>
            </w:pPr>
            <w:r w:rsidRPr="00BE097B">
              <w:rPr>
                <w:sz w:val="16"/>
                <w:szCs w:val="16"/>
              </w:rPr>
              <w:t>150,00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66339" w:rsidRDefault="00387DC4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6E2E" w:rsidRPr="00812368" w:rsidTr="00387DC4">
        <w:trPr>
          <w:trHeight w:val="586"/>
        </w:trPr>
        <w:tc>
          <w:tcPr>
            <w:tcW w:w="606" w:type="pct"/>
            <w:vAlign w:val="center"/>
          </w:tcPr>
          <w:p w:rsidR="00866E2E" w:rsidRPr="00C10774" w:rsidRDefault="00387DC4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12</w:t>
            </w:r>
            <w:r w:rsidR="00866E2E" w:rsidRPr="00C10774">
              <w:rPr>
                <w:sz w:val="16"/>
                <w:szCs w:val="16"/>
              </w:rPr>
              <w:t>.1/CONS/19</w:t>
            </w:r>
          </w:p>
        </w:tc>
        <w:tc>
          <w:tcPr>
            <w:tcW w:w="633" w:type="pct"/>
            <w:vAlign w:val="center"/>
          </w:tcPr>
          <w:p w:rsidR="00866E2E" w:rsidRPr="00C10774" w:rsidRDefault="00866E2E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66E2E" w:rsidRPr="00C10774" w:rsidRDefault="00866E2E" w:rsidP="00866E2E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Chemical tests of limestone</w:t>
            </w:r>
            <w:r w:rsidRPr="00C10774">
              <w:rPr>
                <w:sz w:val="16"/>
                <w:szCs w:val="16"/>
                <w:lang w:val="en-US"/>
              </w:rPr>
              <w:br/>
              <w:t xml:space="preserve">Content of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CaO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MgO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>, SiO</w:t>
            </w:r>
            <w:r w:rsidRPr="00C10774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sz w:val="16"/>
                <w:szCs w:val="16"/>
                <w:lang w:val="en-US"/>
              </w:rPr>
              <w:t xml:space="preserve">, 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Fe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O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, Al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O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C10774">
              <w:rPr>
                <w:sz w:val="16"/>
                <w:szCs w:val="16"/>
                <w:vertAlign w:val="subscript"/>
                <w:lang w:val="en-US"/>
              </w:rPr>
              <w:br/>
            </w:r>
            <w:r w:rsidRPr="00C10774">
              <w:rPr>
                <w:sz w:val="16"/>
                <w:szCs w:val="16"/>
                <w:lang w:val="en-US"/>
              </w:rPr>
              <w:t>calculated on the dry mass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2E" w:rsidRPr="00C10774" w:rsidRDefault="0049737D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28</w:t>
            </w:r>
            <w:r w:rsidR="00866E2E"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r w:rsidRPr="00C10774">
              <w:rPr>
                <w:sz w:val="16"/>
                <w:szCs w:val="16"/>
              </w:rPr>
              <w:t>August, 2019</w:t>
            </w:r>
          </w:p>
        </w:tc>
        <w:tc>
          <w:tcPr>
            <w:tcW w:w="575" w:type="pct"/>
            <w:vAlign w:val="center"/>
          </w:tcPr>
          <w:p w:rsidR="00866E2E" w:rsidRPr="00C10774" w:rsidRDefault="00866E2E" w:rsidP="00866E2E">
            <w:pPr>
              <w:jc w:val="center"/>
              <w:rPr>
                <w:color w:val="000000"/>
                <w:sz w:val="16"/>
                <w:szCs w:val="16"/>
              </w:rPr>
            </w:pPr>
            <w:r w:rsidRPr="00C10774">
              <w:rPr>
                <w:color w:val="000000"/>
                <w:sz w:val="16"/>
                <w:szCs w:val="16"/>
              </w:rPr>
              <w:t>300,00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2E" w:rsidRPr="00C66339" w:rsidRDefault="00866E2E" w:rsidP="00866E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13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Optimum moisture content and maximum dry density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of solid phase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03</w:t>
            </w:r>
            <w:r w:rsidRPr="00C10774">
              <w:rPr>
                <w:sz w:val="16"/>
                <w:szCs w:val="16"/>
                <w:vertAlign w:val="superscript"/>
              </w:rPr>
              <w:t>rd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September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14.1</w:t>
            </w:r>
            <w:r w:rsidR="008709F6" w:rsidRPr="00C10774">
              <w:rPr>
                <w:sz w:val="16"/>
                <w:szCs w:val="16"/>
              </w:rPr>
              <w:t>/CONS/1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Assessment of fines - Methylene blue test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08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15.1</w:t>
            </w:r>
            <w:r w:rsidR="008709F6" w:rsidRPr="00C10774">
              <w:rPr>
                <w:sz w:val="16"/>
                <w:szCs w:val="16"/>
              </w:rPr>
              <w:t>/CONS/1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Particle density of filler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10774">
              <w:rPr>
                <w:sz w:val="16"/>
                <w:szCs w:val="16"/>
                <w:lang w:val="en-US"/>
              </w:rPr>
              <w:t>Pyknometer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 method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08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16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 xml:space="preserve">Natural </w:t>
            </w:r>
            <w:proofErr w:type="spellStart"/>
            <w:r w:rsidRPr="00C10774">
              <w:rPr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C10774">
              <w:rPr>
                <w:bCs/>
                <w:sz w:val="16"/>
                <w:szCs w:val="16"/>
                <w:lang w:val="en-GB"/>
              </w:rPr>
              <w:t>Determination of uniaxial compressive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bCs/>
                <w:sz w:val="16"/>
                <w:szCs w:val="16"/>
                <w:lang w:val="en-GB"/>
              </w:rPr>
              <w:t>strength</w:t>
            </w:r>
          </w:p>
        </w:tc>
        <w:tc>
          <w:tcPr>
            <w:tcW w:w="93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29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="0049737D"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300,00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17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 xml:space="preserve">Natural </w:t>
            </w:r>
            <w:proofErr w:type="spellStart"/>
            <w:r w:rsidRPr="00C10774">
              <w:rPr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10774">
              <w:rPr>
                <w:sz w:val="16"/>
                <w:szCs w:val="16"/>
              </w:rPr>
              <w:t>Determination</w:t>
            </w:r>
            <w:proofErr w:type="spellEnd"/>
            <w:r w:rsidRPr="00C10774">
              <w:rPr>
                <w:sz w:val="16"/>
                <w:szCs w:val="16"/>
              </w:rPr>
              <w:t xml:space="preserve"> of </w:t>
            </w:r>
            <w:proofErr w:type="spellStart"/>
            <w:r w:rsidRPr="00C10774">
              <w:rPr>
                <w:sz w:val="16"/>
                <w:szCs w:val="16"/>
              </w:rPr>
              <w:t>apparent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density</w:t>
            </w:r>
            <w:proofErr w:type="spellEnd"/>
          </w:p>
        </w:tc>
        <w:tc>
          <w:tcPr>
            <w:tcW w:w="93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29</w:t>
            </w:r>
            <w:r w:rsidR="0049737D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</w:t>
            </w:r>
            <w:r w:rsidR="0049737D" w:rsidRPr="00C10774">
              <w:rPr>
                <w:sz w:val="16"/>
                <w:szCs w:val="16"/>
              </w:rPr>
              <w:t>ber</w:t>
            </w:r>
            <w:proofErr w:type="spellEnd"/>
            <w:r w:rsidR="0049737D"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 w:eastAsia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1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property to be tested by putting X in </w:t>
      </w:r>
      <w:r w:rsidR="001F68BE">
        <w:rPr>
          <w:rFonts w:ascii="Calibri" w:hAnsi="Calibri" w:cs="Calibri"/>
          <w:sz w:val="16"/>
          <w:szCs w:val="16"/>
          <w:lang w:val="en-US" w:eastAsia="en-US"/>
        </w:rPr>
        <w:t xml:space="preserve">the column </w:t>
      </w:r>
      <w:r w:rsidR="001F68BE" w:rsidRPr="001F68BE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="001F68BE" w:rsidRPr="00335C23">
        <w:rPr>
          <w:rFonts w:ascii="Calibri" w:hAnsi="Calibri" w:cs="Arial"/>
          <w:b/>
          <w:bCs/>
          <w:sz w:val="16"/>
          <w:szCs w:val="16"/>
          <w:lang w:val="en-US"/>
        </w:rPr>
        <w:t>Property tested”</w:t>
      </w:r>
    </w:p>
    <w:p w:rsidR="008709F6" w:rsidRPr="0099662A" w:rsidRDefault="00FE356D" w:rsidP="00FE356D">
      <w:pPr>
        <w:rPr>
          <w:rFonts w:ascii="Calibri" w:hAnsi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2</w:t>
      </w:r>
      <w:r w:rsidR="00713198"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program 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by putting X in </w:t>
      </w:r>
      <w:r w:rsidR="00F92D93">
        <w:rPr>
          <w:rFonts w:ascii="Calibri" w:hAnsi="Calibri" w:cs="Calibri"/>
          <w:sz w:val="16"/>
          <w:szCs w:val="16"/>
          <w:lang w:val="en-US" w:eastAsia="en-US"/>
        </w:rPr>
        <w:t xml:space="preserve">the column  </w:t>
      </w:r>
      <w:r w:rsidR="00F92D93" w:rsidRPr="00F92D93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Pr="00F92D93">
        <w:rPr>
          <w:rFonts w:ascii="Calibri" w:hAnsi="Calibri" w:cs="Calibri"/>
          <w:b/>
          <w:sz w:val="16"/>
          <w:szCs w:val="16"/>
          <w:lang w:val="en-US" w:eastAsia="en-US"/>
        </w:rPr>
        <w:t xml:space="preserve"> </w:t>
      </w:r>
      <w:r w:rsidR="00F92D93" w:rsidRPr="00335C23">
        <w:rPr>
          <w:rFonts w:ascii="Calibri" w:hAnsi="Calibri" w:cs="Calibri"/>
          <w:b/>
          <w:bCs/>
          <w:sz w:val="16"/>
          <w:szCs w:val="16"/>
          <w:lang w:val="en-US" w:eastAsia="en-US"/>
        </w:rPr>
        <w:t>Confirmation of participation”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 </w:t>
      </w:r>
    </w:p>
    <w:p w:rsidR="008709F6" w:rsidRDefault="008709F6" w:rsidP="00FE356D">
      <w:pPr>
        <w:rPr>
          <w:rFonts w:ascii="Calibri" w:hAnsi="Calibri" w:cs="Calibri"/>
          <w:sz w:val="16"/>
          <w:szCs w:val="16"/>
          <w:lang w:val="en-US"/>
        </w:rPr>
      </w:pP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will be delivered with the object of tests.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shall be paid within 14 days from the date of</w:t>
      </w:r>
      <w:r w:rsidR="00335C23">
        <w:rPr>
          <w:rFonts w:ascii="Calibri" w:hAnsi="Calibri" w:cs="Calibri"/>
          <w:sz w:val="16"/>
          <w:szCs w:val="16"/>
          <w:lang w:val="en-US"/>
        </w:rPr>
        <w:t xml:space="preserve"> issue</w:t>
      </w:r>
      <w:r w:rsidRPr="00812368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The Participant declares that he has got acquainted with the description of the program and accepts conditions of participation.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Proficiency testing objects are delivered at the expense of the participant.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"/>
        <w:gridCol w:w="3227"/>
        <w:gridCol w:w="4207"/>
      </w:tblGrid>
      <w:tr w:rsidR="00FE356D" w:rsidRPr="00661362" w:rsidTr="008540BE">
        <w:tc>
          <w:tcPr>
            <w:tcW w:w="7547" w:type="dxa"/>
            <w:gridSpan w:val="3"/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  <w:lang w:val="en-GB" w:eastAsia="en-US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22"/>
                <w:szCs w:val="16"/>
              </w:rPr>
              <w:t>Ordering</w:t>
            </w:r>
            <w:proofErr w:type="spellEnd"/>
            <w:r w:rsidRPr="00C10774">
              <w:rPr>
                <w:rFonts w:ascii="Calibri" w:hAnsi="Calibri" w:cs="Calibri"/>
                <w:sz w:val="22"/>
                <w:szCs w:val="16"/>
              </w:rPr>
              <w:t xml:space="preserve"> Party:</w:t>
            </w: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Date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Participant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signature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</w:tbl>
    <w:p w:rsidR="00272C83" w:rsidRPr="00812368" w:rsidRDefault="00272C83" w:rsidP="00FE356D">
      <w:pPr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272C83" w:rsidRPr="00812368" w:rsidSect="00A1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9" w:rsidRDefault="00C66339">
      <w:r>
        <w:separator/>
      </w:r>
    </w:p>
  </w:endnote>
  <w:endnote w:type="continuationSeparator" w:id="0">
    <w:p w:rsidR="00C66339" w:rsidRDefault="00C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1D3210" w:rsidRPr="001D3210" w:rsidTr="00C66339">
      <w:trPr>
        <w:jc w:val="center"/>
      </w:trPr>
      <w:tc>
        <w:tcPr>
          <w:tcW w:w="3402" w:type="dxa"/>
          <w:shd w:val="clear" w:color="auto" w:fill="auto"/>
        </w:tcPr>
        <w:p w:rsidR="001D3210" w:rsidRPr="00335C23" w:rsidRDefault="009D542A" w:rsidP="001D3210">
          <w:pPr>
            <w:pStyle w:val="Stopka"/>
            <w:rPr>
              <w:lang w:val="en-US"/>
            </w:rPr>
          </w:pPr>
          <w:r>
            <w:rPr>
              <w:rFonts w:eastAsia="Times New Roman"/>
            </w:rPr>
            <w:t>3</w:t>
          </w:r>
          <w:r>
            <w:rPr>
              <w:rFonts w:eastAsia="Times New Roman"/>
              <w:vertAlign w:val="superscript"/>
            </w:rPr>
            <w:t xml:space="preserve">rd </w:t>
          </w:r>
          <w:proofErr w:type="spellStart"/>
          <w:r>
            <w:rPr>
              <w:rFonts w:eastAsia="Times New Roman"/>
            </w:rPr>
            <w:t>edition</w:t>
          </w:r>
          <w:proofErr w:type="spellEnd"/>
          <w:r>
            <w:rPr>
              <w:rFonts w:eastAsia="Times New Roman"/>
            </w:rPr>
            <w:t xml:space="preserve"> as of </w:t>
          </w:r>
          <w:r w:rsidR="00CC21EF">
            <w:rPr>
              <w:lang w:val="en-US"/>
            </w:rPr>
            <w:t>22-01-2019</w:t>
          </w:r>
        </w:p>
      </w:tc>
      <w:tc>
        <w:tcPr>
          <w:tcW w:w="2977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1D3210" w:rsidRPr="001D3210" w:rsidRDefault="001D3210" w:rsidP="00335C23">
          <w:pPr>
            <w:pStyle w:val="Stopka"/>
            <w:jc w:val="right"/>
            <w:rPr>
              <w:lang w:val="pl-PL"/>
            </w:rPr>
          </w:pPr>
          <w:proofErr w:type="spellStart"/>
          <w:r w:rsidRPr="001D3210">
            <w:rPr>
              <w:lang w:val="pl-PL"/>
            </w:rPr>
            <w:t>Page</w:t>
          </w:r>
          <w:proofErr w:type="spellEnd"/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PAGE  </w:instrText>
          </w:r>
          <w:r w:rsidRPr="001D3210">
            <w:rPr>
              <w:lang w:val="pl-PL"/>
            </w:rPr>
            <w:fldChar w:fldCharType="separate"/>
          </w:r>
          <w:r w:rsidR="00981D0F">
            <w:rPr>
              <w:noProof/>
              <w:lang w:val="pl-PL"/>
            </w:rPr>
            <w:t>3</w:t>
          </w:r>
          <w:r w:rsidRPr="001D3210">
            <w:fldChar w:fldCharType="end"/>
          </w:r>
          <w:r w:rsidR="003054F9">
            <w:rPr>
              <w:lang w:val="pl-PL"/>
            </w:rPr>
            <w:t xml:space="preserve"> of</w:t>
          </w:r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 NUMPAGES  \* MERGEFORMAT </w:instrText>
          </w:r>
          <w:r w:rsidRPr="001D3210">
            <w:rPr>
              <w:lang w:val="pl-PL"/>
            </w:rPr>
            <w:fldChar w:fldCharType="separate"/>
          </w:r>
          <w:r w:rsidR="00981D0F">
            <w:rPr>
              <w:noProof/>
              <w:lang w:val="pl-PL"/>
            </w:rPr>
            <w:t>3</w:t>
          </w:r>
          <w:r w:rsidRPr="001D3210">
            <w:fldChar w:fldCharType="end"/>
          </w:r>
        </w:p>
      </w:tc>
    </w:tr>
  </w:tbl>
  <w:p w:rsidR="00A14A38" w:rsidRPr="001D3210" w:rsidRDefault="00A14A38" w:rsidP="001D32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EF" w:rsidRDefault="00CC2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9" w:rsidRDefault="00C66339">
      <w:r>
        <w:separator/>
      </w:r>
    </w:p>
  </w:footnote>
  <w:footnote w:type="continuationSeparator" w:id="0">
    <w:p w:rsidR="00C66339" w:rsidRDefault="00C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EF" w:rsidRDefault="00CC2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2478"/>
      <w:gridCol w:w="3054"/>
    </w:tblGrid>
    <w:tr w:rsidR="001D3210" w:rsidRPr="00B0073C" w:rsidTr="00661362">
      <w:trPr>
        <w:trHeight w:val="851"/>
        <w:jc w:val="center"/>
      </w:trPr>
      <w:tc>
        <w:tcPr>
          <w:tcW w:w="1951" w:type="pct"/>
          <w:shd w:val="clear" w:color="auto" w:fill="auto"/>
        </w:tcPr>
        <w:p w:rsidR="001D3210" w:rsidRPr="00B0073C" w:rsidRDefault="008709F6" w:rsidP="001D3210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1D3210">
            <w:rPr>
              <w:rFonts w:ascii="Verdana" w:hAnsi="Verdana"/>
              <w:noProof/>
            </w:rPr>
            <w:drawing>
              <wp:inline distT="0" distB="0" distL="0" distR="0">
                <wp:extent cx="1666875" cy="371475"/>
                <wp:effectExtent l="0" t="0" r="9525" b="9525"/>
                <wp:docPr id="1" name="Obraz 4" descr="/Users/konradbarszcz/Downloads/badania bieglosci logo EN pozio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/Users/konradbarszcz/Downloads/badania bieglosci logo EN pozio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vAlign w:val="center"/>
        </w:tcPr>
        <w:p w:rsidR="001D3210" w:rsidRPr="00B0073C" w:rsidRDefault="00335C23" w:rsidP="0066136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  <w:lang w:val="en-US"/>
            </w:rPr>
            <w:t>Application f</w:t>
          </w:r>
          <w:r w:rsidR="001D3210">
            <w:rPr>
              <w:rFonts w:eastAsia="Times New Roman"/>
              <w:lang w:val="en-US"/>
            </w:rPr>
            <w:t>o</w:t>
          </w:r>
          <w:r>
            <w:rPr>
              <w:rFonts w:eastAsia="Times New Roman"/>
              <w:lang w:val="en-US"/>
            </w:rPr>
            <w:t>r</w:t>
          </w:r>
          <w:r w:rsidR="001D3210">
            <w:rPr>
              <w:rFonts w:eastAsia="Times New Roman"/>
              <w:lang w:val="en-US"/>
            </w:rPr>
            <w:t>m</w:t>
          </w:r>
        </w:p>
      </w:tc>
      <w:tc>
        <w:tcPr>
          <w:tcW w:w="1684" w:type="pct"/>
          <w:shd w:val="clear" w:color="auto" w:fill="auto"/>
          <w:vAlign w:val="center"/>
        </w:tcPr>
        <w:p w:rsidR="001D3210" w:rsidRPr="00B0073C" w:rsidRDefault="008709F6" w:rsidP="00661362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CONS</w:t>
          </w:r>
          <w:r w:rsidR="001D3210">
            <w:rPr>
              <w:rFonts w:eastAsia="Times New Roman"/>
            </w:rPr>
            <w:t>/F-06</w:t>
          </w:r>
        </w:p>
      </w:tc>
    </w:tr>
  </w:tbl>
  <w:p w:rsidR="003E183E" w:rsidRPr="00720F8A" w:rsidRDefault="003E183E" w:rsidP="003E183E">
    <w:pPr>
      <w:pStyle w:val="Nagwek"/>
      <w:jc w:val="right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EF" w:rsidRDefault="00CC2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3BE"/>
    <w:rsid w:val="00031AF8"/>
    <w:rsid w:val="00036BD2"/>
    <w:rsid w:val="000E29B9"/>
    <w:rsid w:val="001041F8"/>
    <w:rsid w:val="00136235"/>
    <w:rsid w:val="001A7634"/>
    <w:rsid w:val="001B1507"/>
    <w:rsid w:val="001D25D1"/>
    <w:rsid w:val="001D3210"/>
    <w:rsid w:val="001F2326"/>
    <w:rsid w:val="001F68BE"/>
    <w:rsid w:val="00206E57"/>
    <w:rsid w:val="00223CA3"/>
    <w:rsid w:val="00272C83"/>
    <w:rsid w:val="00292356"/>
    <w:rsid w:val="002A2B14"/>
    <w:rsid w:val="002D3371"/>
    <w:rsid w:val="002E0335"/>
    <w:rsid w:val="002E6BD5"/>
    <w:rsid w:val="002F78E1"/>
    <w:rsid w:val="0030524C"/>
    <w:rsid w:val="003054F9"/>
    <w:rsid w:val="00335C23"/>
    <w:rsid w:val="00366DC5"/>
    <w:rsid w:val="00387DC4"/>
    <w:rsid w:val="003B3604"/>
    <w:rsid w:val="003C2B1E"/>
    <w:rsid w:val="003E183E"/>
    <w:rsid w:val="0040623F"/>
    <w:rsid w:val="00415FAF"/>
    <w:rsid w:val="004405E5"/>
    <w:rsid w:val="00446AA6"/>
    <w:rsid w:val="00481203"/>
    <w:rsid w:val="0049737D"/>
    <w:rsid w:val="004B6089"/>
    <w:rsid w:val="005067D3"/>
    <w:rsid w:val="00514D99"/>
    <w:rsid w:val="00517F32"/>
    <w:rsid w:val="00541834"/>
    <w:rsid w:val="00544824"/>
    <w:rsid w:val="0056032B"/>
    <w:rsid w:val="005E7D37"/>
    <w:rsid w:val="005F7BC0"/>
    <w:rsid w:val="00620625"/>
    <w:rsid w:val="00646334"/>
    <w:rsid w:val="0064719A"/>
    <w:rsid w:val="00652716"/>
    <w:rsid w:val="00660521"/>
    <w:rsid w:val="00661362"/>
    <w:rsid w:val="006775D3"/>
    <w:rsid w:val="00685E1F"/>
    <w:rsid w:val="006B4831"/>
    <w:rsid w:val="006B4C11"/>
    <w:rsid w:val="00713198"/>
    <w:rsid w:val="00720F8A"/>
    <w:rsid w:val="007246E3"/>
    <w:rsid w:val="007336CB"/>
    <w:rsid w:val="00741A77"/>
    <w:rsid w:val="007441D6"/>
    <w:rsid w:val="007444A4"/>
    <w:rsid w:val="00750182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12368"/>
    <w:rsid w:val="008540BE"/>
    <w:rsid w:val="00866E2E"/>
    <w:rsid w:val="008709F6"/>
    <w:rsid w:val="00876FE8"/>
    <w:rsid w:val="00881D21"/>
    <w:rsid w:val="00885509"/>
    <w:rsid w:val="008B5C6D"/>
    <w:rsid w:val="008C2599"/>
    <w:rsid w:val="008E1993"/>
    <w:rsid w:val="009431EC"/>
    <w:rsid w:val="00957FD0"/>
    <w:rsid w:val="00962764"/>
    <w:rsid w:val="00981D0F"/>
    <w:rsid w:val="0099662A"/>
    <w:rsid w:val="009D1CFD"/>
    <w:rsid w:val="009D542A"/>
    <w:rsid w:val="009F2A77"/>
    <w:rsid w:val="00A14A38"/>
    <w:rsid w:val="00A57BA7"/>
    <w:rsid w:val="00A93E54"/>
    <w:rsid w:val="00AD60F2"/>
    <w:rsid w:val="00AE366F"/>
    <w:rsid w:val="00AE547A"/>
    <w:rsid w:val="00B12A40"/>
    <w:rsid w:val="00B26845"/>
    <w:rsid w:val="00B32006"/>
    <w:rsid w:val="00B87644"/>
    <w:rsid w:val="00B97C52"/>
    <w:rsid w:val="00BA253D"/>
    <w:rsid w:val="00BA2BFD"/>
    <w:rsid w:val="00BE097B"/>
    <w:rsid w:val="00BE4855"/>
    <w:rsid w:val="00BF3468"/>
    <w:rsid w:val="00C03E80"/>
    <w:rsid w:val="00C10774"/>
    <w:rsid w:val="00C4328F"/>
    <w:rsid w:val="00C50128"/>
    <w:rsid w:val="00C5087F"/>
    <w:rsid w:val="00C66339"/>
    <w:rsid w:val="00C73EA8"/>
    <w:rsid w:val="00C9546A"/>
    <w:rsid w:val="00CB232F"/>
    <w:rsid w:val="00CC0BC5"/>
    <w:rsid w:val="00CC21EF"/>
    <w:rsid w:val="00CD05ED"/>
    <w:rsid w:val="00CD78FA"/>
    <w:rsid w:val="00CE0F6B"/>
    <w:rsid w:val="00D05090"/>
    <w:rsid w:val="00D44EDF"/>
    <w:rsid w:val="00D7636F"/>
    <w:rsid w:val="00DA4D5B"/>
    <w:rsid w:val="00DA5786"/>
    <w:rsid w:val="00DA79B2"/>
    <w:rsid w:val="00E037A0"/>
    <w:rsid w:val="00E076B9"/>
    <w:rsid w:val="00E1552C"/>
    <w:rsid w:val="00E2126C"/>
    <w:rsid w:val="00E4421F"/>
    <w:rsid w:val="00E85C73"/>
    <w:rsid w:val="00E95FDD"/>
    <w:rsid w:val="00E97579"/>
    <w:rsid w:val="00EA555A"/>
    <w:rsid w:val="00EB1BBF"/>
    <w:rsid w:val="00EB1C23"/>
    <w:rsid w:val="00F027FA"/>
    <w:rsid w:val="00F1662D"/>
    <w:rsid w:val="00F36DA2"/>
    <w:rsid w:val="00F52B40"/>
    <w:rsid w:val="00F92D9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2FEC8D3C-FD01-40D2-90A7-0E6A1D4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customStyle="1" w:styleId="Akapitzlist10">
    <w:name w:val="Akapit z listą1"/>
    <w:basedOn w:val="Normalny"/>
    <w:rsid w:val="00FE356D"/>
    <w:pPr>
      <w:ind w:left="720"/>
    </w:pPr>
  </w:style>
  <w:style w:type="paragraph" w:customStyle="1" w:styleId="Default">
    <w:name w:val="Default"/>
    <w:rsid w:val="00870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terlabte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3334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mailto:info@interlabtest.com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20</cp:revision>
  <cp:lastPrinted>2019-02-26T12:38:00Z</cp:lastPrinted>
  <dcterms:created xsi:type="dcterms:W3CDTF">2018-01-03T11:45:00Z</dcterms:created>
  <dcterms:modified xsi:type="dcterms:W3CDTF">2019-02-26T12:38:00Z</dcterms:modified>
</cp:coreProperties>
</file>